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C0F0E" w14:textId="77777777" w:rsidR="00500530" w:rsidRPr="00BE17CC" w:rsidRDefault="004836D3" w:rsidP="006400C0">
      <w:pPr>
        <w:spacing w:after="0" w:line="240" w:lineRule="auto"/>
        <w:jc w:val="center"/>
        <w:rPr>
          <w:b/>
          <w:bCs/>
          <w:i/>
          <w:iCs/>
          <w:noProof/>
          <w:color w:val="FF0000"/>
          <w:sz w:val="32"/>
          <w:szCs w:val="32"/>
          <w:lang w:eastAsia="en-AU"/>
        </w:rPr>
      </w:pPr>
      <w:r w:rsidRPr="004836D3">
        <w:rPr>
          <w:rFonts w:eastAsia="Times New Roman" w:cs="Arial"/>
          <w:b/>
          <w:bCs/>
          <w:sz w:val="16"/>
          <w:szCs w:val="16"/>
        </w:rPr>
        <w:br/>
      </w:r>
      <w:r w:rsidR="00FD4879" w:rsidRPr="00BE17CC">
        <w:rPr>
          <w:b/>
          <w:bCs/>
          <w:i/>
          <w:iCs/>
          <w:noProof/>
          <w:color w:val="FF0000"/>
          <w:sz w:val="32"/>
          <w:szCs w:val="32"/>
          <w:lang w:eastAsia="en-AU"/>
        </w:rPr>
        <w:t xml:space="preserve">Please ensure you update any </w:t>
      </w:r>
      <w:r w:rsidR="00500530" w:rsidRPr="00BE17CC">
        <w:rPr>
          <w:b/>
          <w:bCs/>
          <w:i/>
          <w:iCs/>
          <w:noProof/>
          <w:color w:val="FF0000"/>
          <w:sz w:val="32"/>
          <w:szCs w:val="32"/>
          <w:lang w:eastAsia="en-AU"/>
        </w:rPr>
        <w:t xml:space="preserve">customer </w:t>
      </w:r>
      <w:r w:rsidR="00AE589E" w:rsidRPr="00BE17CC">
        <w:rPr>
          <w:b/>
          <w:bCs/>
          <w:i/>
          <w:iCs/>
          <w:noProof/>
          <w:color w:val="FF0000"/>
          <w:sz w:val="32"/>
          <w:szCs w:val="32"/>
          <w:lang w:eastAsia="en-AU"/>
        </w:rPr>
        <w:t xml:space="preserve">documentation </w:t>
      </w:r>
    </w:p>
    <w:p w14:paraId="05681A32" w14:textId="6CBA69F8" w:rsidR="00AE589E" w:rsidRDefault="00AE589E" w:rsidP="006400C0">
      <w:pPr>
        <w:spacing w:after="0" w:line="240" w:lineRule="auto"/>
        <w:jc w:val="center"/>
        <w:rPr>
          <w:b/>
          <w:bCs/>
          <w:i/>
          <w:iCs/>
          <w:noProof/>
          <w:color w:val="FF0000"/>
          <w:sz w:val="32"/>
          <w:szCs w:val="32"/>
          <w:u w:val="single"/>
          <w:lang w:eastAsia="en-AU"/>
        </w:rPr>
      </w:pPr>
      <w:r w:rsidRPr="00BE17CC">
        <w:rPr>
          <w:b/>
          <w:bCs/>
          <w:i/>
          <w:iCs/>
          <w:noProof/>
          <w:color w:val="FF0000"/>
          <w:sz w:val="32"/>
          <w:szCs w:val="32"/>
          <w:lang w:eastAsia="en-AU"/>
        </w:rPr>
        <w:t xml:space="preserve">where you </w:t>
      </w:r>
      <w:r w:rsidR="00500530" w:rsidRPr="00BE17CC">
        <w:rPr>
          <w:b/>
          <w:bCs/>
          <w:i/>
          <w:iCs/>
          <w:noProof/>
          <w:color w:val="FF0000"/>
          <w:sz w:val="32"/>
          <w:szCs w:val="32"/>
          <w:lang w:eastAsia="en-AU"/>
        </w:rPr>
        <w:t>advise your ‘</w:t>
      </w:r>
      <w:r w:rsidR="00FD4879" w:rsidRPr="00BE17CC">
        <w:rPr>
          <w:b/>
          <w:bCs/>
          <w:i/>
          <w:iCs/>
          <w:noProof/>
          <w:color w:val="FF0000"/>
          <w:sz w:val="32"/>
          <w:szCs w:val="32"/>
          <w:u w:val="single"/>
          <w:lang w:eastAsia="en-AU"/>
        </w:rPr>
        <w:t>Payment Options</w:t>
      </w:r>
      <w:r w:rsidR="00500530" w:rsidRPr="00BE17CC">
        <w:rPr>
          <w:b/>
          <w:bCs/>
          <w:i/>
          <w:iCs/>
          <w:noProof/>
          <w:color w:val="FF0000"/>
          <w:sz w:val="32"/>
          <w:szCs w:val="32"/>
          <w:u w:val="single"/>
          <w:lang w:eastAsia="en-AU"/>
        </w:rPr>
        <w:t>’</w:t>
      </w:r>
    </w:p>
    <w:p w14:paraId="75ECA68A" w14:textId="77777777" w:rsidR="00DB7AB2" w:rsidRPr="00500530" w:rsidRDefault="00DB7AB2" w:rsidP="006400C0">
      <w:pPr>
        <w:spacing w:after="0" w:line="240" w:lineRule="auto"/>
        <w:jc w:val="center"/>
        <w:rPr>
          <w:b/>
          <w:bCs/>
          <w:i/>
          <w:iCs/>
          <w:noProof/>
          <w:color w:val="00B050"/>
          <w:sz w:val="32"/>
          <w:szCs w:val="32"/>
          <w:lang w:eastAsia="en-AU"/>
        </w:rPr>
      </w:pPr>
    </w:p>
    <w:p w14:paraId="3A315D23" w14:textId="6DBCA43B" w:rsidR="00AE589E" w:rsidRPr="00BE17CC" w:rsidRDefault="00BE17CC" w:rsidP="00AE589E">
      <w:pPr>
        <w:spacing w:line="240" w:lineRule="auto"/>
        <w:jc w:val="center"/>
        <w:rPr>
          <w:rFonts w:eastAsia="Times New Roman" w:cs="Arial"/>
          <w:b/>
          <w:i/>
          <w:iCs/>
          <w:color w:val="0070C0"/>
          <w:sz w:val="32"/>
          <w:szCs w:val="32"/>
          <w:u w:val="single"/>
        </w:rPr>
      </w:pPr>
      <w:r w:rsidRPr="00BE17CC">
        <w:rPr>
          <w:rFonts w:eastAsia="Times New Roman" w:cs="Arial"/>
          <w:b/>
          <w:i/>
          <w:iCs/>
          <w:color w:val="0070C0"/>
          <w:sz w:val="32"/>
          <w:szCs w:val="32"/>
          <w:u w:val="single"/>
        </w:rPr>
        <w:t xml:space="preserve">Update where highlighted in </w:t>
      </w:r>
      <w:r w:rsidRPr="00BE17CC">
        <w:rPr>
          <w:rFonts w:eastAsia="Times New Roman" w:cs="Arial"/>
          <w:b/>
          <w:i/>
          <w:iCs/>
          <w:color w:val="0070C0"/>
          <w:sz w:val="32"/>
          <w:szCs w:val="32"/>
          <w:highlight w:val="yellow"/>
          <w:u w:val="single"/>
        </w:rPr>
        <w:t>‘yellow’</w:t>
      </w:r>
      <w:r w:rsidRPr="00BE17CC">
        <w:rPr>
          <w:rFonts w:eastAsia="Times New Roman" w:cs="Arial"/>
          <w:b/>
          <w:i/>
          <w:iCs/>
          <w:color w:val="0070C0"/>
          <w:sz w:val="32"/>
          <w:szCs w:val="32"/>
          <w:u w:val="single"/>
        </w:rPr>
        <w:t xml:space="preserve"> with your TravelPay details</w:t>
      </w:r>
      <w:r w:rsidR="00500530" w:rsidRPr="00BE17CC">
        <w:rPr>
          <w:rFonts w:eastAsia="Times New Roman" w:cs="Arial"/>
          <w:b/>
          <w:i/>
          <w:iCs/>
          <w:color w:val="0070C0"/>
          <w:sz w:val="32"/>
          <w:szCs w:val="32"/>
          <w:u w:val="single"/>
        </w:rPr>
        <w:br/>
      </w:r>
    </w:p>
    <w:p w14:paraId="52647713" w14:textId="620E4372" w:rsidR="00C3157A" w:rsidRPr="001052F2" w:rsidRDefault="00C3157A" w:rsidP="00301E20">
      <w:pPr>
        <w:pStyle w:val="NoSpacing"/>
        <w:numPr>
          <w:ilvl w:val="0"/>
          <w:numId w:val="10"/>
        </w:numPr>
        <w:rPr>
          <w:rFonts w:ascii="Aptos" w:hAnsi="Aptos"/>
          <w:sz w:val="24"/>
          <w:szCs w:val="24"/>
        </w:rPr>
      </w:pPr>
      <w:r w:rsidRPr="001052F2">
        <w:rPr>
          <w:rFonts w:ascii="Aptos" w:hAnsi="Aptos"/>
          <w:sz w:val="24"/>
          <w:szCs w:val="24"/>
        </w:rPr>
        <w:t>All prices are based on payment by cash</w:t>
      </w:r>
      <w:r w:rsidR="008E1BAF" w:rsidRPr="001052F2">
        <w:rPr>
          <w:rFonts w:ascii="Aptos" w:hAnsi="Aptos"/>
          <w:sz w:val="24"/>
          <w:szCs w:val="24"/>
        </w:rPr>
        <w:t>, EFTPOS or direct deposit.</w:t>
      </w:r>
      <w:r w:rsidRPr="001052F2">
        <w:rPr>
          <w:rFonts w:ascii="Aptos" w:hAnsi="Aptos"/>
          <w:sz w:val="24"/>
          <w:szCs w:val="24"/>
        </w:rPr>
        <w:br/>
      </w:r>
    </w:p>
    <w:p w14:paraId="30E7CDA5" w14:textId="77777777" w:rsidR="00A12AA0" w:rsidRPr="001052F2" w:rsidRDefault="00C3157A" w:rsidP="00301E20">
      <w:pPr>
        <w:numPr>
          <w:ilvl w:val="0"/>
          <w:numId w:val="10"/>
        </w:numPr>
        <w:spacing w:after="0" w:line="240" w:lineRule="auto"/>
        <w:rPr>
          <w:rFonts w:ascii="Aptos" w:eastAsia="Times New Roman" w:hAnsi="Aptos" w:cs="Arial"/>
          <w:bCs/>
          <w:sz w:val="24"/>
          <w:szCs w:val="24"/>
        </w:rPr>
      </w:pPr>
      <w:r w:rsidRPr="001052F2">
        <w:rPr>
          <w:rFonts w:ascii="Aptos" w:eastAsia="Times New Roman" w:hAnsi="Aptos" w:cs="Arial"/>
          <w:b/>
          <w:bCs/>
          <w:sz w:val="24"/>
          <w:szCs w:val="24"/>
        </w:rPr>
        <w:t>Credit card</w:t>
      </w:r>
      <w:r w:rsidRPr="001052F2">
        <w:rPr>
          <w:rFonts w:ascii="Aptos" w:eastAsia="Times New Roman" w:hAnsi="Aptos" w:cs="Arial"/>
          <w:bCs/>
          <w:sz w:val="24"/>
          <w:szCs w:val="24"/>
        </w:rPr>
        <w:t xml:space="preserve"> surcharges will apply when paying by credit card.</w:t>
      </w:r>
      <w:r w:rsidRPr="001052F2">
        <w:rPr>
          <w:rFonts w:ascii="Aptos" w:hAnsi="Aptos"/>
          <w:b/>
          <w:bCs/>
          <w:sz w:val="24"/>
          <w:szCs w:val="24"/>
        </w:rPr>
        <w:t xml:space="preserve"> </w:t>
      </w:r>
      <w:r w:rsidR="0009222F" w:rsidRPr="001052F2">
        <w:rPr>
          <w:rFonts w:ascii="Aptos" w:hAnsi="Aptos"/>
          <w:b/>
          <w:bCs/>
          <w:sz w:val="24"/>
          <w:szCs w:val="24"/>
        </w:rPr>
        <w:t xml:space="preserve"> We accept all credit cards and relevant credit card fee is applied when processing.  </w:t>
      </w:r>
      <w:r w:rsidR="00A12AA0" w:rsidRPr="001052F2">
        <w:rPr>
          <w:rFonts w:ascii="Aptos" w:hAnsi="Aptos"/>
          <w:b/>
          <w:bCs/>
          <w:sz w:val="24"/>
          <w:szCs w:val="24"/>
        </w:rPr>
        <w:br/>
      </w:r>
      <w:r w:rsidR="00A12AA0" w:rsidRPr="001052F2">
        <w:rPr>
          <w:rFonts w:ascii="Aptos" w:hAnsi="Aptos"/>
          <w:b/>
          <w:bCs/>
          <w:sz w:val="24"/>
          <w:szCs w:val="24"/>
        </w:rPr>
        <w:br/>
      </w:r>
      <w:r w:rsidR="0009222F" w:rsidRPr="001052F2">
        <w:rPr>
          <w:rFonts w:ascii="Aptos" w:hAnsi="Aptos"/>
          <w:b/>
          <w:bCs/>
          <w:color w:val="767171"/>
          <w:sz w:val="24"/>
          <w:szCs w:val="24"/>
        </w:rPr>
        <w:t>Mastercard</w:t>
      </w:r>
      <w:r w:rsidR="0041201E" w:rsidRPr="001052F2">
        <w:rPr>
          <w:rFonts w:ascii="Aptos" w:hAnsi="Aptos"/>
          <w:b/>
          <w:bCs/>
          <w:color w:val="767171"/>
          <w:sz w:val="24"/>
          <w:szCs w:val="24"/>
        </w:rPr>
        <w:t xml:space="preserve"> </w:t>
      </w:r>
      <w:r w:rsidR="0009222F" w:rsidRPr="001052F2">
        <w:rPr>
          <w:rFonts w:ascii="Aptos" w:hAnsi="Aptos"/>
          <w:b/>
          <w:bCs/>
          <w:color w:val="767171"/>
          <w:sz w:val="24"/>
          <w:szCs w:val="24"/>
        </w:rPr>
        <w:t xml:space="preserve">– </w:t>
      </w:r>
      <w:r w:rsidR="0009222F" w:rsidRPr="001052F2">
        <w:rPr>
          <w:rFonts w:ascii="Aptos" w:hAnsi="Aptos"/>
          <w:b/>
          <w:bCs/>
          <w:color w:val="FF0000"/>
          <w:sz w:val="24"/>
          <w:szCs w:val="24"/>
          <w:highlight w:val="yellow"/>
        </w:rPr>
        <w:t>xx</w:t>
      </w:r>
      <w:r w:rsidR="0009222F" w:rsidRPr="001052F2">
        <w:rPr>
          <w:rFonts w:ascii="Aptos" w:hAnsi="Aptos"/>
          <w:b/>
          <w:bCs/>
          <w:color w:val="767171"/>
          <w:sz w:val="24"/>
          <w:szCs w:val="24"/>
        </w:rPr>
        <w:t>%</w:t>
      </w:r>
    </w:p>
    <w:p w14:paraId="194E6422" w14:textId="77777777" w:rsidR="004C3702" w:rsidRPr="001052F2" w:rsidRDefault="0009222F" w:rsidP="00C319A6">
      <w:pPr>
        <w:spacing w:after="0" w:line="240" w:lineRule="auto"/>
        <w:ind w:left="720"/>
        <w:rPr>
          <w:rFonts w:ascii="Aptos" w:hAnsi="Aptos"/>
          <w:b/>
          <w:bCs/>
          <w:color w:val="767171"/>
          <w:sz w:val="24"/>
          <w:szCs w:val="24"/>
        </w:rPr>
      </w:pPr>
      <w:r w:rsidRPr="001052F2">
        <w:rPr>
          <w:rFonts w:ascii="Aptos" w:hAnsi="Aptos"/>
          <w:b/>
          <w:bCs/>
          <w:color w:val="767171"/>
          <w:sz w:val="24"/>
          <w:szCs w:val="24"/>
        </w:rPr>
        <w:t>Visa</w:t>
      </w:r>
      <w:r w:rsidR="0041201E" w:rsidRPr="001052F2">
        <w:rPr>
          <w:rFonts w:ascii="Aptos" w:hAnsi="Aptos"/>
          <w:b/>
          <w:bCs/>
          <w:color w:val="767171"/>
          <w:sz w:val="24"/>
          <w:szCs w:val="24"/>
        </w:rPr>
        <w:t xml:space="preserve"> </w:t>
      </w:r>
      <w:r w:rsidRPr="001052F2">
        <w:rPr>
          <w:rFonts w:ascii="Aptos" w:hAnsi="Aptos"/>
          <w:b/>
          <w:bCs/>
          <w:color w:val="767171"/>
          <w:sz w:val="24"/>
          <w:szCs w:val="24"/>
        </w:rPr>
        <w:t xml:space="preserve">– </w:t>
      </w:r>
      <w:r w:rsidRPr="001052F2">
        <w:rPr>
          <w:rFonts w:ascii="Aptos" w:hAnsi="Aptos"/>
          <w:b/>
          <w:bCs/>
          <w:color w:val="FF0000"/>
          <w:sz w:val="24"/>
          <w:szCs w:val="24"/>
          <w:highlight w:val="yellow"/>
        </w:rPr>
        <w:t>xx</w:t>
      </w:r>
      <w:r w:rsidRPr="001052F2">
        <w:rPr>
          <w:rFonts w:ascii="Aptos" w:hAnsi="Aptos"/>
          <w:b/>
          <w:bCs/>
          <w:color w:val="767171"/>
          <w:sz w:val="24"/>
          <w:szCs w:val="24"/>
        </w:rPr>
        <w:t>%</w:t>
      </w:r>
    </w:p>
    <w:p w14:paraId="4A0297F7" w14:textId="77777777" w:rsidR="00A50A6D" w:rsidRDefault="004C3702" w:rsidP="00BE17CC">
      <w:pPr>
        <w:spacing w:after="0" w:line="240" w:lineRule="auto"/>
        <w:ind w:left="720"/>
        <w:rPr>
          <w:rFonts w:ascii="Aptos" w:hAnsi="Aptos"/>
          <w:b/>
          <w:bCs/>
          <w:color w:val="767171"/>
          <w:sz w:val="24"/>
          <w:szCs w:val="24"/>
        </w:rPr>
      </w:pPr>
      <w:r w:rsidRPr="001052F2">
        <w:rPr>
          <w:rFonts w:ascii="Aptos" w:hAnsi="Aptos"/>
          <w:b/>
          <w:bCs/>
          <w:color w:val="767171"/>
          <w:sz w:val="24"/>
          <w:szCs w:val="24"/>
        </w:rPr>
        <w:t xml:space="preserve">Apple Pay/Google Pay - </w:t>
      </w:r>
      <w:r w:rsidRPr="001052F2">
        <w:rPr>
          <w:rFonts w:ascii="Aptos" w:hAnsi="Aptos"/>
          <w:b/>
          <w:bCs/>
          <w:color w:val="FF0000"/>
          <w:sz w:val="24"/>
          <w:szCs w:val="24"/>
          <w:highlight w:val="yellow"/>
        </w:rPr>
        <w:t>xx</w:t>
      </w:r>
      <w:r w:rsidRPr="001052F2">
        <w:rPr>
          <w:rFonts w:ascii="Aptos" w:hAnsi="Aptos"/>
          <w:b/>
          <w:bCs/>
          <w:color w:val="767171"/>
          <w:sz w:val="24"/>
          <w:szCs w:val="24"/>
        </w:rPr>
        <w:t>%</w:t>
      </w:r>
      <w:r w:rsidR="00A12AA0" w:rsidRPr="001052F2">
        <w:rPr>
          <w:rFonts w:ascii="Aptos" w:hAnsi="Aptos"/>
          <w:b/>
          <w:bCs/>
          <w:color w:val="767171"/>
          <w:sz w:val="24"/>
          <w:szCs w:val="24"/>
        </w:rPr>
        <w:br/>
      </w:r>
      <w:r w:rsidR="0009222F" w:rsidRPr="001052F2">
        <w:rPr>
          <w:rFonts w:ascii="Aptos" w:hAnsi="Aptos"/>
          <w:b/>
          <w:bCs/>
          <w:color w:val="767171"/>
          <w:sz w:val="24"/>
          <w:szCs w:val="24"/>
        </w:rPr>
        <w:t xml:space="preserve">American Express – </w:t>
      </w:r>
      <w:r w:rsidR="0009222F" w:rsidRPr="001052F2">
        <w:rPr>
          <w:rFonts w:ascii="Aptos" w:hAnsi="Aptos"/>
          <w:b/>
          <w:bCs/>
          <w:color w:val="FF0000"/>
          <w:sz w:val="24"/>
          <w:szCs w:val="24"/>
          <w:highlight w:val="yellow"/>
        </w:rPr>
        <w:t>xx</w:t>
      </w:r>
      <w:r w:rsidR="0009222F" w:rsidRPr="001052F2">
        <w:rPr>
          <w:rFonts w:ascii="Aptos" w:hAnsi="Aptos"/>
          <w:b/>
          <w:bCs/>
          <w:color w:val="767171"/>
          <w:sz w:val="24"/>
          <w:szCs w:val="24"/>
        </w:rPr>
        <w:t>%</w:t>
      </w:r>
      <w:r w:rsidR="00A12AA0" w:rsidRPr="001052F2">
        <w:rPr>
          <w:rFonts w:ascii="Aptos" w:hAnsi="Aptos"/>
          <w:b/>
          <w:bCs/>
          <w:color w:val="767171"/>
          <w:sz w:val="24"/>
          <w:szCs w:val="24"/>
        </w:rPr>
        <w:br/>
      </w:r>
      <w:r w:rsidR="0009222F" w:rsidRPr="001052F2">
        <w:rPr>
          <w:rFonts w:ascii="Aptos" w:hAnsi="Aptos"/>
          <w:b/>
          <w:bCs/>
          <w:color w:val="767171"/>
          <w:sz w:val="24"/>
          <w:szCs w:val="24"/>
        </w:rPr>
        <w:t xml:space="preserve">International Credit Cards – </w:t>
      </w:r>
      <w:r w:rsidR="0009222F" w:rsidRPr="001052F2">
        <w:rPr>
          <w:rFonts w:ascii="Aptos" w:hAnsi="Aptos"/>
          <w:b/>
          <w:bCs/>
          <w:color w:val="FF0000"/>
          <w:sz w:val="24"/>
          <w:szCs w:val="24"/>
          <w:highlight w:val="yellow"/>
        </w:rPr>
        <w:t>xx</w:t>
      </w:r>
      <w:r w:rsidR="0009222F" w:rsidRPr="001052F2">
        <w:rPr>
          <w:rFonts w:ascii="Aptos" w:hAnsi="Aptos"/>
          <w:b/>
          <w:bCs/>
          <w:color w:val="767171"/>
          <w:sz w:val="24"/>
          <w:szCs w:val="24"/>
        </w:rPr>
        <w:t>%</w:t>
      </w:r>
    </w:p>
    <w:p w14:paraId="4C35CA97" w14:textId="552AFFD0" w:rsidR="00ED4505" w:rsidRPr="008E59B0" w:rsidRDefault="002C377F" w:rsidP="00ED28D0">
      <w:pPr>
        <w:pStyle w:val="ListParagraph"/>
        <w:spacing w:line="240" w:lineRule="auto"/>
        <w:rPr>
          <w:rFonts w:cstheme="minorBidi"/>
          <w:b/>
          <w:bCs/>
          <w:i/>
          <w:iCs/>
          <w:color w:val="FF0000"/>
          <w:sz w:val="32"/>
          <w:szCs w:val="32"/>
        </w:rPr>
      </w:pPr>
      <w:r w:rsidRPr="002A2E01">
        <w:rPr>
          <w:rFonts w:ascii="Aptos" w:eastAsia="Times New Roman" w:hAnsi="Aptos" w:cs="Arial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50B991" wp14:editId="5A00DCFB">
                <wp:simplePos x="0" y="0"/>
                <wp:positionH relativeFrom="margin">
                  <wp:posOffset>283210</wp:posOffset>
                </wp:positionH>
                <wp:positionV relativeFrom="paragraph">
                  <wp:posOffset>2926715</wp:posOffset>
                </wp:positionV>
                <wp:extent cx="6111240" cy="1404620"/>
                <wp:effectExtent l="0" t="0" r="2286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1D254" w14:textId="405F8962" w:rsidR="002A2E01" w:rsidRDefault="00E2225A">
                            <w:r w:rsidRPr="00515D44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  <w:t xml:space="preserve">WE STRONGLY SUGGEST THAT </w:t>
                            </w:r>
                            <w:r w:rsidRPr="00515D44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>YOU DON’T DISPLAY YOUR BANK ACCOUNT DETAILS ON ANY DOCUMENT</w:t>
                            </w:r>
                            <w:r w:rsidRPr="00515D44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  <w:t xml:space="preserve">.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We suggest that you offer </w:t>
                            </w:r>
                            <w:r w:rsidRPr="008E59B0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PAYID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OR PAYTO to customers who want to process a bank account payment.  This is more secure than displaying your BSB and Bank Account Number on your documents.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50B9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3pt;margin-top:230.45pt;width:481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">
                <v:textbox style="mso-fit-shape-to-text:t">
                  <w:txbxContent>
                    <w:p w14:paraId="1CE1D254" w14:textId="405F8962" w:rsidR="002A2E01" w:rsidRDefault="00E2225A">
                      <w:r w:rsidRPr="00515D44">
                        <w:rPr>
                          <w:b/>
                          <w:bCs/>
                          <w:i/>
                          <w:iCs/>
                          <w:color w:val="00B050"/>
                          <w:sz w:val="32"/>
                          <w:szCs w:val="32"/>
                        </w:rPr>
                        <w:t xml:space="preserve">WE STRONGLY SUGGEST THAT </w:t>
                      </w:r>
                      <w:r w:rsidRPr="00515D44">
                        <w:rPr>
                          <w:b/>
                          <w:bCs/>
                          <w:i/>
                          <w:iCs/>
                          <w:color w:val="00B050"/>
                          <w:sz w:val="32"/>
                          <w:szCs w:val="32"/>
                          <w:u w:val="single"/>
                        </w:rPr>
                        <w:t>YOU DON’T DISPLAY YOUR BANK ACCOUNT DETAILS ON ANY DOCUMENT</w:t>
                      </w:r>
                      <w:r w:rsidRPr="00515D44">
                        <w:rPr>
                          <w:b/>
                          <w:bCs/>
                          <w:i/>
                          <w:iCs/>
                          <w:color w:val="00B050"/>
                          <w:sz w:val="32"/>
                          <w:szCs w:val="32"/>
                        </w:rPr>
                        <w:t xml:space="preserve">.  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We suggest that you offer </w:t>
                      </w:r>
                      <w:r w:rsidRPr="008E59B0"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PAYID 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OR PAYTO to customers who want to process a bank account payment.  This is more secure than displaying your BSB and Bank Account Number on your documents.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2AA0" w:rsidRPr="001052F2">
        <w:rPr>
          <w:rFonts w:ascii="Aptos" w:eastAsia="Times New Roman" w:hAnsi="Aptos" w:cs="Arial"/>
          <w:bCs/>
          <w:sz w:val="24"/>
          <w:szCs w:val="24"/>
        </w:rPr>
        <w:br/>
      </w:r>
      <w:r w:rsidR="00A12AA0" w:rsidRPr="001052F2">
        <w:rPr>
          <w:rFonts w:ascii="Aptos" w:hAnsi="Aptos"/>
          <w:bCs/>
          <w:sz w:val="24"/>
          <w:szCs w:val="24"/>
        </w:rPr>
        <w:t>Y</w:t>
      </w:r>
      <w:r w:rsidR="009B0D85" w:rsidRPr="001052F2">
        <w:rPr>
          <w:rFonts w:ascii="Aptos" w:hAnsi="Aptos"/>
          <w:bCs/>
          <w:sz w:val="24"/>
          <w:szCs w:val="24"/>
        </w:rPr>
        <w:t xml:space="preserve">ou can also pay using our </w:t>
      </w:r>
      <w:r w:rsidR="009B0D85" w:rsidRPr="001052F2">
        <w:rPr>
          <w:rFonts w:ascii="Aptos" w:hAnsi="Aptos"/>
          <w:b/>
          <w:bCs/>
          <w:i/>
          <w:sz w:val="24"/>
          <w:szCs w:val="24"/>
        </w:rPr>
        <w:t>Customer Payment Link</w:t>
      </w:r>
      <w:r w:rsidR="009B0D85" w:rsidRPr="001052F2">
        <w:rPr>
          <w:rFonts w:ascii="Aptos" w:hAnsi="Aptos"/>
          <w:bCs/>
          <w:sz w:val="24"/>
          <w:szCs w:val="24"/>
        </w:rPr>
        <w:t>, simply enter this link into your browser:</w:t>
      </w:r>
      <w:r w:rsidR="009B0D85" w:rsidRPr="001052F2">
        <w:rPr>
          <w:rFonts w:ascii="Aptos" w:hAnsi="Aptos"/>
          <w:b/>
          <w:bCs/>
          <w:sz w:val="24"/>
          <w:szCs w:val="24"/>
        </w:rPr>
        <w:t xml:space="preserve">   </w:t>
      </w:r>
      <w:r w:rsidR="009B0D85" w:rsidRPr="001052F2">
        <w:rPr>
          <w:rFonts w:ascii="Aptos" w:hAnsi="Aptos"/>
          <w:color w:val="0070C0"/>
          <w:sz w:val="24"/>
          <w:szCs w:val="24"/>
        </w:rPr>
        <w:t>pay.travelpay.com.au/</w:t>
      </w:r>
      <w:r w:rsidR="009B0D85" w:rsidRPr="001052F2">
        <w:rPr>
          <w:rFonts w:ascii="Aptos" w:hAnsi="Aptos"/>
          <w:b/>
          <w:color w:val="FF0000"/>
          <w:sz w:val="24"/>
          <w:szCs w:val="24"/>
          <w:highlight w:val="yellow"/>
        </w:rPr>
        <w:t>MERCHANTCODE</w:t>
      </w:r>
      <w:r w:rsidR="008E1BAF" w:rsidRPr="001052F2">
        <w:rPr>
          <w:rFonts w:ascii="Aptos" w:hAnsi="Aptos"/>
          <w:b/>
          <w:color w:val="FF0000"/>
          <w:sz w:val="24"/>
          <w:szCs w:val="24"/>
        </w:rPr>
        <w:t xml:space="preserve">  </w:t>
      </w:r>
      <w:r w:rsidR="00E47632" w:rsidRPr="001052F2">
        <w:rPr>
          <w:rFonts w:ascii="Aptos" w:hAnsi="Aptos"/>
          <w:b/>
          <w:color w:val="FF0000"/>
          <w:sz w:val="24"/>
          <w:szCs w:val="24"/>
        </w:rPr>
        <w:br/>
      </w:r>
      <w:r w:rsidR="00E47632" w:rsidRPr="001052F2">
        <w:rPr>
          <w:rFonts w:ascii="Aptos" w:hAnsi="Aptos"/>
          <w:b/>
          <w:color w:val="FF0000"/>
          <w:sz w:val="24"/>
          <w:szCs w:val="24"/>
        </w:rPr>
        <w:br/>
      </w:r>
      <w:r w:rsidR="00A12AA0" w:rsidRPr="001052F2">
        <w:rPr>
          <w:rFonts w:ascii="Aptos" w:hAnsi="Aptos"/>
          <w:b/>
          <w:bCs/>
          <w:color w:val="767171"/>
          <w:sz w:val="24"/>
          <w:szCs w:val="24"/>
        </w:rPr>
        <w:t xml:space="preserve">Credit card payments will not be accepted for travel within </w:t>
      </w:r>
      <w:r w:rsidR="00A12AA0" w:rsidRPr="001052F2">
        <w:rPr>
          <w:rFonts w:ascii="Aptos" w:hAnsi="Aptos"/>
          <w:b/>
          <w:bCs/>
          <w:color w:val="FF0000"/>
          <w:sz w:val="24"/>
          <w:szCs w:val="24"/>
          <w:highlight w:val="yellow"/>
        </w:rPr>
        <w:t>xxx</w:t>
      </w:r>
      <w:r w:rsidR="00A12AA0" w:rsidRPr="001052F2">
        <w:rPr>
          <w:rFonts w:ascii="Aptos" w:hAnsi="Aptos"/>
          <w:b/>
          <w:bCs/>
          <w:color w:val="FF0000"/>
          <w:sz w:val="24"/>
          <w:szCs w:val="24"/>
        </w:rPr>
        <w:t xml:space="preserve"> </w:t>
      </w:r>
      <w:r w:rsidR="00A12AA0" w:rsidRPr="001052F2">
        <w:rPr>
          <w:rFonts w:ascii="Aptos" w:hAnsi="Aptos"/>
          <w:b/>
          <w:bCs/>
          <w:color w:val="767171"/>
          <w:sz w:val="24"/>
          <w:szCs w:val="24"/>
        </w:rPr>
        <w:t>days of travel.</w:t>
      </w:r>
      <w:r w:rsidR="00E47632" w:rsidRPr="001052F2">
        <w:rPr>
          <w:rFonts w:ascii="Aptos" w:eastAsia="Times New Roman" w:hAnsi="Aptos" w:cs="Arial"/>
          <w:bCs/>
          <w:sz w:val="24"/>
          <w:szCs w:val="24"/>
        </w:rPr>
        <w:br/>
      </w:r>
      <w:r w:rsidR="00E47632" w:rsidRPr="001052F2">
        <w:rPr>
          <w:rFonts w:ascii="Aptos" w:eastAsia="Times New Roman" w:hAnsi="Aptos" w:cs="Arial"/>
          <w:bCs/>
          <w:sz w:val="24"/>
          <w:szCs w:val="24"/>
        </w:rPr>
        <w:br/>
      </w:r>
      <w:r w:rsidR="009B0D85" w:rsidRPr="001052F2">
        <w:rPr>
          <w:rFonts w:ascii="Aptos" w:hAnsi="Aptos"/>
          <w:color w:val="000000" w:themeColor="text1"/>
          <w:sz w:val="24"/>
          <w:szCs w:val="24"/>
        </w:rPr>
        <w:t xml:space="preserve">If paying via the Customer Payment Link, please ensure you complete all fields and ensure you enter the correct </w:t>
      </w:r>
      <w:r w:rsidR="0041201E" w:rsidRPr="001052F2">
        <w:rPr>
          <w:rFonts w:ascii="Aptos" w:hAnsi="Aptos"/>
          <w:color w:val="000000" w:themeColor="text1"/>
          <w:sz w:val="24"/>
          <w:szCs w:val="24"/>
        </w:rPr>
        <w:t>R</w:t>
      </w:r>
      <w:r w:rsidR="009B0D85" w:rsidRPr="001052F2">
        <w:rPr>
          <w:rFonts w:ascii="Aptos" w:hAnsi="Aptos"/>
          <w:color w:val="000000" w:themeColor="text1"/>
          <w:sz w:val="24"/>
          <w:szCs w:val="24"/>
        </w:rPr>
        <w:t>eference, so we can identify your payment.</w:t>
      </w:r>
      <w:r w:rsidR="00A12AA0" w:rsidRPr="001052F2">
        <w:rPr>
          <w:rFonts w:ascii="Aptos" w:hAnsi="Aptos"/>
          <w:color w:val="000000" w:themeColor="text1"/>
          <w:sz w:val="24"/>
          <w:szCs w:val="24"/>
        </w:rPr>
        <w:t xml:space="preserve">  </w:t>
      </w:r>
      <w:r w:rsidR="00A12AA0" w:rsidRPr="001052F2">
        <w:rPr>
          <w:rFonts w:ascii="Aptos" w:eastAsiaTheme="minorEastAsia" w:hAnsi="Aptos"/>
          <w:i/>
          <w:iCs/>
          <w:color w:val="000000" w:themeColor="text1"/>
          <w:sz w:val="24"/>
          <w:szCs w:val="24"/>
        </w:rPr>
        <w:t>The </w:t>
      </w:r>
      <w:r w:rsidR="00A12AA0" w:rsidRPr="001052F2">
        <w:rPr>
          <w:rFonts w:ascii="Aptos" w:eastAsiaTheme="minorEastAsia" w:hAnsi="Aptos"/>
          <w:b/>
          <w:bCs/>
          <w:i/>
          <w:iCs/>
          <w:color w:val="000000" w:themeColor="text1"/>
          <w:sz w:val="24"/>
          <w:szCs w:val="24"/>
          <w:u w:val="single"/>
        </w:rPr>
        <w:t>Payment Processing Fee</w:t>
      </w:r>
      <w:r w:rsidR="00A12AA0" w:rsidRPr="001052F2">
        <w:rPr>
          <w:rFonts w:ascii="Aptos" w:eastAsiaTheme="minorEastAsia" w:hAnsi="Aptos"/>
          <w:i/>
          <w:iCs/>
          <w:color w:val="000000" w:themeColor="text1"/>
          <w:sz w:val="24"/>
          <w:szCs w:val="24"/>
        </w:rPr>
        <w:t xml:space="preserve"> (credit card fee) charged directly by TravelPay is </w:t>
      </w:r>
      <w:r w:rsidR="00A12AA0" w:rsidRPr="001052F2">
        <w:rPr>
          <w:rFonts w:ascii="Aptos" w:eastAsiaTheme="minorEastAsia" w:hAnsi="Aptos"/>
          <w:b/>
          <w:bCs/>
          <w:i/>
          <w:iCs/>
          <w:color w:val="000000" w:themeColor="text1"/>
          <w:sz w:val="24"/>
          <w:szCs w:val="24"/>
          <w:u w:val="single"/>
        </w:rPr>
        <w:t>not refundable under any circumstances</w:t>
      </w:r>
      <w:r w:rsidR="00A12AA0" w:rsidRPr="001052F2">
        <w:rPr>
          <w:rFonts w:ascii="Aptos" w:eastAsiaTheme="minorEastAsia" w:hAnsi="Aptos"/>
          <w:i/>
          <w:iCs/>
          <w:color w:val="000000" w:themeColor="text1"/>
          <w:sz w:val="24"/>
          <w:szCs w:val="24"/>
        </w:rPr>
        <w:t>, including on refunds.</w:t>
      </w:r>
      <w:r w:rsidR="00E47632" w:rsidRPr="001052F2">
        <w:rPr>
          <w:rFonts w:ascii="Aptos" w:eastAsia="Times New Roman" w:hAnsi="Aptos" w:cs="Arial"/>
          <w:bCs/>
          <w:sz w:val="24"/>
          <w:szCs w:val="24"/>
        </w:rPr>
        <w:br/>
      </w:r>
      <w:r w:rsidR="00E47632" w:rsidRPr="001052F2">
        <w:rPr>
          <w:rFonts w:ascii="Aptos" w:eastAsia="Times New Roman" w:hAnsi="Aptos" w:cs="Arial"/>
          <w:bCs/>
          <w:sz w:val="24"/>
          <w:szCs w:val="24"/>
        </w:rPr>
        <w:br/>
      </w:r>
      <w:r w:rsidR="00A33787" w:rsidRPr="001052F2">
        <w:rPr>
          <w:rFonts w:ascii="Aptos" w:hAnsi="Aptos"/>
          <w:b/>
          <w:bCs/>
          <w:sz w:val="24"/>
          <w:szCs w:val="24"/>
        </w:rPr>
        <w:t>Merchant name appears on credit card statement</w:t>
      </w:r>
      <w:r w:rsidR="00DB27EE" w:rsidRPr="001052F2">
        <w:rPr>
          <w:rFonts w:ascii="Aptos" w:hAnsi="Aptos"/>
          <w:b/>
          <w:bCs/>
          <w:i/>
          <w:iCs/>
          <w:sz w:val="24"/>
          <w:szCs w:val="24"/>
        </w:rPr>
        <w:t>.</w:t>
      </w:r>
      <w:r w:rsidR="00DB27EE" w:rsidRPr="001052F2">
        <w:rPr>
          <w:rFonts w:ascii="Aptos" w:hAnsi="Aptos"/>
          <w:b/>
          <w:bCs/>
          <w:i/>
          <w:iCs/>
          <w:color w:val="00B050"/>
          <w:sz w:val="24"/>
          <w:szCs w:val="24"/>
        </w:rPr>
        <w:t xml:space="preserve"> </w:t>
      </w:r>
      <w:r w:rsidR="00A33787" w:rsidRPr="001052F2">
        <w:rPr>
          <w:rFonts w:ascii="Aptos" w:hAnsi="Aptos"/>
          <w:b/>
          <w:bCs/>
          <w:i/>
          <w:iCs/>
          <w:color w:val="00B050"/>
          <w:sz w:val="24"/>
          <w:szCs w:val="24"/>
        </w:rPr>
        <w:t xml:space="preserve"> </w:t>
      </w:r>
      <w:r w:rsidR="00A33787" w:rsidRPr="001052F2">
        <w:rPr>
          <w:rFonts w:ascii="Aptos" w:hAnsi="Aptos"/>
          <w:b/>
          <w:bCs/>
          <w:sz w:val="24"/>
          <w:szCs w:val="24"/>
        </w:rPr>
        <w:t>ZEN*TA</w:t>
      </w:r>
      <w:r w:rsidR="009F2148" w:rsidRPr="001052F2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="004836D3" w:rsidRPr="001052F2">
        <w:rPr>
          <w:rFonts w:ascii="Aptos" w:hAnsi="Aptos"/>
          <w:b/>
          <w:bCs/>
          <w:color w:val="FF0000"/>
          <w:sz w:val="24"/>
          <w:szCs w:val="24"/>
          <w:highlight w:val="yellow"/>
        </w:rPr>
        <w:t>StoreName</w:t>
      </w:r>
      <w:proofErr w:type="spellEnd"/>
      <w:r w:rsidR="004836D3" w:rsidRPr="001052F2">
        <w:rPr>
          <w:rFonts w:ascii="Aptos" w:hAnsi="Aptos"/>
          <w:b/>
          <w:bCs/>
          <w:color w:val="FF0000"/>
          <w:sz w:val="24"/>
          <w:szCs w:val="24"/>
          <w:highlight w:val="yellow"/>
        </w:rPr>
        <w:t>/Suburb</w:t>
      </w:r>
      <w:r w:rsidR="00ED4505">
        <w:rPr>
          <w:rFonts w:ascii="Aptos" w:hAnsi="Aptos"/>
          <w:b/>
          <w:bCs/>
          <w:color w:val="FF0000"/>
          <w:sz w:val="24"/>
          <w:szCs w:val="24"/>
        </w:rPr>
        <w:br/>
      </w:r>
      <w:r w:rsidR="00ED4505">
        <w:rPr>
          <w:rFonts w:ascii="Aptos" w:hAnsi="Aptos"/>
          <w:b/>
          <w:bCs/>
          <w:color w:val="FF0000"/>
          <w:sz w:val="24"/>
          <w:szCs w:val="24"/>
        </w:rPr>
        <w:br/>
      </w:r>
    </w:p>
    <w:p w14:paraId="7E60D31D" w14:textId="4302956B" w:rsidR="00A12AA0" w:rsidRPr="001052F2" w:rsidRDefault="00A12AA0" w:rsidP="00BE17CC">
      <w:pPr>
        <w:spacing w:after="0" w:line="240" w:lineRule="auto"/>
        <w:ind w:left="720"/>
        <w:rPr>
          <w:rFonts w:ascii="Aptos" w:eastAsiaTheme="minorEastAsia" w:hAnsi="Aptos"/>
          <w:i/>
          <w:iCs/>
          <w:color w:val="000000" w:themeColor="text1"/>
          <w:sz w:val="24"/>
          <w:szCs w:val="24"/>
        </w:rPr>
      </w:pPr>
    </w:p>
    <w:p w14:paraId="2621E9AF" w14:textId="6AA03C20" w:rsidR="00A12AA0" w:rsidRPr="001052F2" w:rsidRDefault="00A12AA0" w:rsidP="00A12AA0">
      <w:pPr>
        <w:ind w:left="720"/>
        <w:rPr>
          <w:rFonts w:ascii="Aptos" w:hAnsi="Aptos"/>
          <w:sz w:val="24"/>
          <w:szCs w:val="24"/>
        </w:rPr>
      </w:pPr>
    </w:p>
    <w:p w14:paraId="2A12E677" w14:textId="593122B7" w:rsidR="000F7FB5" w:rsidRPr="001052F2" w:rsidRDefault="00A12AA0" w:rsidP="00301E20">
      <w:pPr>
        <w:pStyle w:val="ListParagraph"/>
        <w:numPr>
          <w:ilvl w:val="0"/>
          <w:numId w:val="10"/>
        </w:numPr>
        <w:rPr>
          <w:rFonts w:ascii="Aptos" w:hAnsi="Aptos" w:cstheme="minorBidi"/>
          <w:bCs/>
          <w:sz w:val="24"/>
          <w:szCs w:val="24"/>
        </w:rPr>
      </w:pPr>
      <w:r w:rsidRPr="001052F2">
        <w:rPr>
          <w:rFonts w:ascii="Aptos" w:eastAsia="Times New Roman" w:hAnsi="Aptos" w:cs="Arial"/>
          <w:b/>
          <w:sz w:val="24"/>
          <w:szCs w:val="24"/>
        </w:rPr>
        <w:lastRenderedPageBreak/>
        <w:t>TravelPay PayID:</w:t>
      </w:r>
      <w:r w:rsidR="009D4E32" w:rsidRPr="001052F2">
        <w:rPr>
          <w:rFonts w:ascii="Aptos" w:eastAsia="Times New Roman" w:hAnsi="Aptos" w:cs="Arial"/>
          <w:b/>
          <w:sz w:val="24"/>
          <w:szCs w:val="24"/>
        </w:rPr>
        <w:t xml:space="preserve"> PAYID is the faster and more secure way to receive bank payments from customers, without providing them with your direct bank account details.</w:t>
      </w:r>
      <w:r w:rsidR="00BE17CC" w:rsidRPr="001052F2">
        <w:rPr>
          <w:rFonts w:ascii="Aptos" w:eastAsia="Times New Roman" w:hAnsi="Aptos" w:cs="Arial"/>
          <w:b/>
          <w:sz w:val="24"/>
          <w:szCs w:val="24"/>
        </w:rPr>
        <w:br/>
      </w:r>
    </w:p>
    <w:p w14:paraId="65057CE7" w14:textId="0C9E258A" w:rsidR="0092273A" w:rsidRPr="001052F2" w:rsidRDefault="0092273A" w:rsidP="00301E20">
      <w:pPr>
        <w:pStyle w:val="ListParagraph"/>
        <w:numPr>
          <w:ilvl w:val="2"/>
          <w:numId w:val="10"/>
        </w:numPr>
        <w:rPr>
          <w:rFonts w:ascii="Aptos" w:hAnsi="Aptos" w:cstheme="minorBidi"/>
          <w:bCs/>
          <w:sz w:val="24"/>
          <w:szCs w:val="24"/>
        </w:rPr>
      </w:pPr>
      <w:bookmarkStart w:id="0" w:name="_Hlk201228329"/>
      <w:r w:rsidRPr="001052F2">
        <w:rPr>
          <w:rFonts w:ascii="Aptos" w:eastAsia="Times New Roman" w:hAnsi="Aptos" w:cs="Arial"/>
          <w:bCs/>
          <w:sz w:val="24"/>
          <w:szCs w:val="24"/>
        </w:rPr>
        <w:t>Log into your internet banking, either APP, phone or desktop.</w:t>
      </w:r>
    </w:p>
    <w:p w14:paraId="064C0291" w14:textId="146731DD" w:rsidR="000B22E7" w:rsidRPr="001052F2" w:rsidRDefault="00C7382B" w:rsidP="00301E20">
      <w:pPr>
        <w:pStyle w:val="ListParagraph"/>
        <w:numPr>
          <w:ilvl w:val="2"/>
          <w:numId w:val="10"/>
        </w:numPr>
        <w:rPr>
          <w:rFonts w:ascii="Aptos" w:hAnsi="Aptos" w:cstheme="minorBidi"/>
          <w:bCs/>
          <w:sz w:val="24"/>
          <w:szCs w:val="24"/>
        </w:rPr>
      </w:pPr>
      <w:r w:rsidRPr="001052F2">
        <w:rPr>
          <w:rFonts w:ascii="Aptos" w:eastAsia="Times New Roman" w:hAnsi="Aptos" w:cs="Arial"/>
          <w:bCs/>
          <w:sz w:val="24"/>
          <w:szCs w:val="24"/>
        </w:rPr>
        <w:t xml:space="preserve">Go to ‘Pay </w:t>
      </w:r>
      <w:r w:rsidR="00AB6408" w:rsidRPr="001052F2">
        <w:rPr>
          <w:rFonts w:ascii="Aptos" w:eastAsia="Times New Roman" w:hAnsi="Aptos" w:cs="Arial"/>
          <w:bCs/>
          <w:sz w:val="24"/>
          <w:szCs w:val="24"/>
        </w:rPr>
        <w:t xml:space="preserve">someone’, </w:t>
      </w:r>
      <w:r w:rsidR="003B12DC" w:rsidRPr="001052F2">
        <w:rPr>
          <w:rFonts w:ascii="Aptos" w:eastAsia="Times New Roman" w:hAnsi="Aptos" w:cs="Arial"/>
          <w:bCs/>
          <w:sz w:val="24"/>
          <w:szCs w:val="24"/>
        </w:rPr>
        <w:t>and choose</w:t>
      </w:r>
      <w:r w:rsidR="00AB6408" w:rsidRPr="001052F2">
        <w:rPr>
          <w:rFonts w:ascii="Aptos" w:eastAsia="Times New Roman" w:hAnsi="Aptos" w:cs="Arial"/>
          <w:bCs/>
          <w:sz w:val="24"/>
          <w:szCs w:val="24"/>
        </w:rPr>
        <w:t xml:space="preserve"> PayID</w:t>
      </w:r>
      <w:r w:rsidR="003B12DC" w:rsidRPr="001052F2">
        <w:rPr>
          <w:rFonts w:ascii="Aptos" w:eastAsia="Times New Roman" w:hAnsi="Aptos" w:cs="Arial"/>
          <w:bCs/>
          <w:sz w:val="24"/>
          <w:szCs w:val="24"/>
        </w:rPr>
        <w:t xml:space="preserve"> via email address</w:t>
      </w:r>
    </w:p>
    <w:bookmarkEnd w:id="0"/>
    <w:p w14:paraId="0F7C0F7B" w14:textId="2B6F4110" w:rsidR="00AB6408" w:rsidRPr="001052F2" w:rsidRDefault="003B12DC" w:rsidP="00301E20">
      <w:pPr>
        <w:pStyle w:val="ListParagraph"/>
        <w:numPr>
          <w:ilvl w:val="2"/>
          <w:numId w:val="10"/>
        </w:numPr>
        <w:rPr>
          <w:rFonts w:ascii="Aptos" w:hAnsi="Aptos" w:cstheme="minorBidi"/>
          <w:b/>
          <w:bCs/>
          <w:sz w:val="24"/>
          <w:szCs w:val="24"/>
        </w:rPr>
      </w:pPr>
      <w:r w:rsidRPr="001052F2">
        <w:rPr>
          <w:rFonts w:ascii="Aptos" w:eastAsia="Times New Roman" w:hAnsi="Aptos" w:cs="Arial"/>
          <w:bCs/>
          <w:sz w:val="24"/>
          <w:szCs w:val="24"/>
        </w:rPr>
        <w:t>E</w:t>
      </w:r>
      <w:r w:rsidR="00AB6408" w:rsidRPr="001052F2">
        <w:rPr>
          <w:rFonts w:ascii="Aptos" w:eastAsia="Times New Roman" w:hAnsi="Aptos" w:cs="Arial"/>
          <w:bCs/>
          <w:sz w:val="24"/>
          <w:szCs w:val="24"/>
        </w:rPr>
        <w:t xml:space="preserve">nter </w:t>
      </w:r>
      <w:hyperlink r:id="rId11" w:history="1">
        <w:r w:rsidR="00AB6408" w:rsidRPr="001052F2">
          <w:rPr>
            <w:rStyle w:val="Hyperlink"/>
            <w:rFonts w:ascii="Aptos" w:eastAsia="Times New Roman" w:hAnsi="Aptos" w:cs="Arial"/>
            <w:b/>
            <w:bCs/>
            <w:color w:val="FF0000"/>
            <w:sz w:val="24"/>
            <w:szCs w:val="24"/>
            <w:highlight w:val="yellow"/>
          </w:rPr>
          <w:t>MERCHANTCODE</w:t>
        </w:r>
        <w:r w:rsidR="00AB6408" w:rsidRPr="001052F2">
          <w:rPr>
            <w:rStyle w:val="Hyperlink"/>
            <w:rFonts w:ascii="Aptos" w:eastAsia="Times New Roman" w:hAnsi="Aptos" w:cs="Arial"/>
            <w:b/>
            <w:bCs/>
            <w:color w:val="0070C0"/>
            <w:sz w:val="24"/>
            <w:szCs w:val="24"/>
          </w:rPr>
          <w:t>@travelpay.com.au</w:t>
        </w:r>
      </w:hyperlink>
    </w:p>
    <w:p w14:paraId="4D83B670" w14:textId="6968F76D" w:rsidR="00AB6408" w:rsidRPr="001052F2" w:rsidRDefault="003B12DC" w:rsidP="00301E20">
      <w:pPr>
        <w:pStyle w:val="ListParagraph"/>
        <w:numPr>
          <w:ilvl w:val="2"/>
          <w:numId w:val="10"/>
        </w:numPr>
        <w:rPr>
          <w:rFonts w:ascii="Aptos" w:hAnsi="Aptos" w:cstheme="minorBidi"/>
          <w:bCs/>
          <w:sz w:val="24"/>
          <w:szCs w:val="24"/>
        </w:rPr>
      </w:pPr>
      <w:r w:rsidRPr="001052F2">
        <w:rPr>
          <w:rFonts w:ascii="Aptos" w:eastAsia="Times New Roman" w:hAnsi="Aptos" w:cs="Arial"/>
          <w:bCs/>
          <w:sz w:val="24"/>
          <w:szCs w:val="24"/>
        </w:rPr>
        <w:t xml:space="preserve">PayID </w:t>
      </w:r>
      <w:r w:rsidR="00AB6408" w:rsidRPr="001052F2">
        <w:rPr>
          <w:rFonts w:ascii="Aptos" w:eastAsia="Times New Roman" w:hAnsi="Aptos" w:cs="Arial"/>
          <w:bCs/>
          <w:sz w:val="24"/>
          <w:szCs w:val="24"/>
        </w:rPr>
        <w:t>business name will be displayed to them alongside TravelPay</w:t>
      </w:r>
    </w:p>
    <w:p w14:paraId="6D7AD7E3" w14:textId="77777777" w:rsidR="00750FA9" w:rsidRPr="001052F2" w:rsidRDefault="001F674E" w:rsidP="00301E20">
      <w:pPr>
        <w:pStyle w:val="ListParagraph"/>
        <w:numPr>
          <w:ilvl w:val="2"/>
          <w:numId w:val="10"/>
        </w:numPr>
        <w:rPr>
          <w:rFonts w:ascii="Aptos" w:hAnsi="Aptos" w:cstheme="minorBidi"/>
          <w:sz w:val="24"/>
          <w:szCs w:val="24"/>
        </w:rPr>
      </w:pPr>
      <w:r w:rsidRPr="001052F2">
        <w:rPr>
          <w:rFonts w:ascii="Aptos" w:eastAsia="Times New Roman" w:hAnsi="Aptos" w:cs="Arial"/>
          <w:bCs/>
          <w:sz w:val="24"/>
          <w:szCs w:val="24"/>
        </w:rPr>
        <w:t>E</w:t>
      </w:r>
      <w:r w:rsidR="00AB6408" w:rsidRPr="001052F2">
        <w:rPr>
          <w:rFonts w:ascii="Aptos" w:eastAsia="Times New Roman" w:hAnsi="Aptos" w:cs="Arial"/>
          <w:bCs/>
          <w:sz w:val="24"/>
          <w:szCs w:val="24"/>
        </w:rPr>
        <w:t>nter the amount and a description (</w:t>
      </w:r>
      <w:proofErr w:type="spellStart"/>
      <w:r w:rsidR="00AB6408" w:rsidRPr="001052F2">
        <w:rPr>
          <w:rFonts w:ascii="Aptos" w:eastAsia="Times New Roman" w:hAnsi="Aptos" w:cs="Arial"/>
          <w:bCs/>
          <w:sz w:val="24"/>
          <w:szCs w:val="24"/>
        </w:rPr>
        <w:t>eg.</w:t>
      </w:r>
      <w:proofErr w:type="spellEnd"/>
      <w:r w:rsidR="00AB6408" w:rsidRPr="001052F2">
        <w:rPr>
          <w:rFonts w:ascii="Aptos" w:eastAsia="Times New Roman" w:hAnsi="Aptos" w:cs="Arial"/>
          <w:bCs/>
          <w:sz w:val="24"/>
          <w:szCs w:val="24"/>
        </w:rPr>
        <w:t xml:space="preserve">  Payment Reference, name etc) and process payment</w:t>
      </w:r>
      <w:r w:rsidR="001F4F4E" w:rsidRPr="001052F2">
        <w:rPr>
          <w:rFonts w:ascii="Aptos" w:eastAsia="Times New Roman" w:hAnsi="Aptos" w:cs="Arial"/>
          <w:bCs/>
          <w:sz w:val="24"/>
          <w:szCs w:val="24"/>
        </w:rPr>
        <w:t>)</w:t>
      </w:r>
      <w:r w:rsidR="00AB6408" w:rsidRPr="001052F2">
        <w:rPr>
          <w:rFonts w:ascii="Aptos" w:eastAsia="Times New Roman" w:hAnsi="Aptos" w:cs="Arial"/>
          <w:bCs/>
          <w:sz w:val="24"/>
          <w:szCs w:val="24"/>
        </w:rPr>
        <w:t>.</w:t>
      </w:r>
    </w:p>
    <w:p w14:paraId="0646D318" w14:textId="77777777" w:rsidR="00A50A6D" w:rsidRPr="00A50A6D" w:rsidRDefault="00750FA9" w:rsidP="00A50A6D">
      <w:pPr>
        <w:pStyle w:val="ListParagraph"/>
        <w:numPr>
          <w:ilvl w:val="2"/>
          <w:numId w:val="10"/>
        </w:numPr>
        <w:rPr>
          <w:rFonts w:cstheme="minorBidi"/>
          <w:sz w:val="20"/>
          <w:szCs w:val="20"/>
        </w:rPr>
      </w:pPr>
      <w:r w:rsidRPr="001052F2">
        <w:rPr>
          <w:rFonts w:ascii="Aptos" w:eastAsia="Times New Roman" w:hAnsi="Aptos" w:cs="Arial"/>
          <w:bCs/>
          <w:sz w:val="24"/>
          <w:szCs w:val="24"/>
        </w:rPr>
        <w:t>Process payment</w:t>
      </w:r>
      <w:r w:rsidR="00A50A6D">
        <w:rPr>
          <w:rFonts w:ascii="Aptos" w:eastAsia="Times New Roman" w:hAnsi="Aptos" w:cs="Arial"/>
          <w:bCs/>
          <w:sz w:val="24"/>
          <w:szCs w:val="24"/>
        </w:rPr>
        <w:br/>
      </w:r>
    </w:p>
    <w:p w14:paraId="3C952D93" w14:textId="77777777" w:rsidR="00E405FA" w:rsidRPr="00E405FA" w:rsidRDefault="00FB1514" w:rsidP="000612E3">
      <w:pPr>
        <w:pStyle w:val="ListParagraph"/>
        <w:numPr>
          <w:ilvl w:val="0"/>
          <w:numId w:val="10"/>
        </w:numPr>
        <w:ind w:left="360"/>
        <w:rPr>
          <w:rFonts w:cstheme="minorBidi"/>
          <w:sz w:val="20"/>
          <w:szCs w:val="20"/>
        </w:rPr>
      </w:pPr>
      <w:r w:rsidRPr="00802B20">
        <w:rPr>
          <w:rFonts w:ascii="Aptos" w:eastAsia="Times New Roman" w:hAnsi="Aptos" w:cs="Arial"/>
          <w:b/>
          <w:sz w:val="24"/>
          <w:szCs w:val="24"/>
        </w:rPr>
        <w:t>PayTo (Pay with Bank)</w:t>
      </w:r>
      <w:r w:rsidRPr="00802B20">
        <w:rPr>
          <w:rFonts w:ascii="Aptos" w:eastAsia="Times New Roman" w:hAnsi="Aptos" w:cs="Arial"/>
          <w:b/>
          <w:sz w:val="24"/>
          <w:szCs w:val="24"/>
        </w:rPr>
        <w:br/>
      </w:r>
      <w:proofErr w:type="spellStart"/>
      <w:r w:rsidRPr="00802B20">
        <w:rPr>
          <w:rFonts w:ascii="Aptos" w:eastAsia="Times New Roman" w:hAnsi="Aptos" w:cs="Arial"/>
          <w:bCs/>
          <w:sz w:val="24"/>
          <w:szCs w:val="24"/>
        </w:rPr>
        <w:t>PayTo</w:t>
      </w:r>
      <w:proofErr w:type="spellEnd"/>
      <w:r w:rsidRPr="00802B20">
        <w:rPr>
          <w:rFonts w:ascii="Aptos" w:eastAsia="Times New Roman" w:hAnsi="Aptos" w:cs="Arial"/>
          <w:bCs/>
          <w:sz w:val="24"/>
          <w:szCs w:val="24"/>
        </w:rPr>
        <w:t xml:space="preserve"> </w:t>
      </w:r>
      <w:proofErr w:type="spellStart"/>
      <w:r w:rsidR="00DE70B3" w:rsidRPr="00802B20">
        <w:rPr>
          <w:rStyle w:val="Strong"/>
          <w:rFonts w:ascii="Aptos" w:hAnsi="Aptos"/>
          <w:sz w:val="24"/>
          <w:szCs w:val="24"/>
        </w:rPr>
        <w:t>PayTo</w:t>
      </w:r>
      <w:proofErr w:type="spellEnd"/>
      <w:r w:rsidR="00DE70B3" w:rsidRPr="00802B20">
        <w:rPr>
          <w:rFonts w:ascii="Aptos" w:hAnsi="Aptos"/>
          <w:sz w:val="24"/>
          <w:szCs w:val="24"/>
        </w:rPr>
        <w:t xml:space="preserve"> is a new and faster way to pay directly from your bank account</w:t>
      </w:r>
      <w:r w:rsidR="00BC5A01" w:rsidRPr="00802B20">
        <w:rPr>
          <w:rFonts w:ascii="Aptos" w:hAnsi="Aptos"/>
          <w:sz w:val="24"/>
          <w:szCs w:val="24"/>
        </w:rPr>
        <w:t>.  Use the Customer Payment link to process a card payment from your bank</w:t>
      </w:r>
      <w:r w:rsidR="007C5BA2">
        <w:rPr>
          <w:rFonts w:ascii="Aptos" w:hAnsi="Aptos"/>
          <w:sz w:val="24"/>
          <w:szCs w:val="24"/>
        </w:rPr>
        <w:t>.  Using the customer payment link, choose payment form of PayTo.</w:t>
      </w:r>
    </w:p>
    <w:p w14:paraId="3C535C7A" w14:textId="4D9BC8E8" w:rsidR="00E405FA" w:rsidRPr="001052F2" w:rsidRDefault="00275FE7" w:rsidP="00E405FA">
      <w:pPr>
        <w:pStyle w:val="ListParagraph"/>
        <w:numPr>
          <w:ilvl w:val="2"/>
          <w:numId w:val="10"/>
        </w:numPr>
        <w:rPr>
          <w:rFonts w:ascii="Aptos" w:hAnsi="Aptos" w:cstheme="minorBidi"/>
          <w:bCs/>
          <w:sz w:val="24"/>
          <w:szCs w:val="24"/>
        </w:rPr>
      </w:pPr>
      <w:r>
        <w:rPr>
          <w:rFonts w:ascii="Aptos" w:eastAsia="Times New Roman" w:hAnsi="Aptos" w:cs="Arial"/>
          <w:bCs/>
          <w:sz w:val="24"/>
          <w:szCs w:val="24"/>
        </w:rPr>
        <w:t>Fill out Bank Account Name, BSB &amp; Account Number</w:t>
      </w:r>
    </w:p>
    <w:p w14:paraId="650F77E7" w14:textId="4ED7594C" w:rsidR="00E405FA" w:rsidRPr="00275FE7" w:rsidRDefault="00275FE7" w:rsidP="00E405FA">
      <w:pPr>
        <w:pStyle w:val="ListParagraph"/>
        <w:numPr>
          <w:ilvl w:val="2"/>
          <w:numId w:val="10"/>
        </w:numPr>
        <w:rPr>
          <w:rFonts w:ascii="Aptos" w:hAnsi="Aptos" w:cstheme="minorBidi"/>
          <w:bCs/>
          <w:sz w:val="24"/>
          <w:szCs w:val="24"/>
        </w:rPr>
      </w:pPr>
      <w:r>
        <w:rPr>
          <w:rFonts w:ascii="Aptos" w:eastAsia="Times New Roman" w:hAnsi="Aptos" w:cs="Arial"/>
          <w:bCs/>
          <w:sz w:val="24"/>
          <w:szCs w:val="24"/>
        </w:rPr>
        <w:t>Process payment</w:t>
      </w:r>
    </w:p>
    <w:p w14:paraId="572B92CB" w14:textId="556DB8BB" w:rsidR="00275FE7" w:rsidRPr="00552A89" w:rsidRDefault="005937E7" w:rsidP="00E405FA">
      <w:pPr>
        <w:pStyle w:val="ListParagraph"/>
        <w:numPr>
          <w:ilvl w:val="2"/>
          <w:numId w:val="10"/>
        </w:numPr>
        <w:rPr>
          <w:rFonts w:ascii="Aptos" w:hAnsi="Aptos" w:cstheme="minorBidi"/>
          <w:bCs/>
          <w:sz w:val="24"/>
          <w:szCs w:val="24"/>
        </w:rPr>
      </w:pPr>
      <w:r>
        <w:rPr>
          <w:rFonts w:ascii="Aptos" w:eastAsia="Times New Roman" w:hAnsi="Aptos" w:cs="Arial"/>
          <w:bCs/>
          <w:sz w:val="24"/>
          <w:szCs w:val="24"/>
        </w:rPr>
        <w:t xml:space="preserve">Customer approves payment within </w:t>
      </w:r>
      <w:r w:rsidR="00552A89">
        <w:rPr>
          <w:rFonts w:ascii="Aptos" w:eastAsia="Times New Roman" w:hAnsi="Aptos" w:cs="Arial"/>
          <w:bCs/>
          <w:sz w:val="24"/>
          <w:szCs w:val="24"/>
        </w:rPr>
        <w:t>their banking app.</w:t>
      </w:r>
    </w:p>
    <w:p w14:paraId="6903771B" w14:textId="0D5AE89F" w:rsidR="00552A89" w:rsidRPr="001052F2" w:rsidRDefault="00552A89" w:rsidP="00E405FA">
      <w:pPr>
        <w:pStyle w:val="ListParagraph"/>
        <w:numPr>
          <w:ilvl w:val="2"/>
          <w:numId w:val="10"/>
        </w:numPr>
        <w:rPr>
          <w:rFonts w:ascii="Aptos" w:hAnsi="Aptos" w:cstheme="minorBidi"/>
          <w:bCs/>
          <w:sz w:val="24"/>
          <w:szCs w:val="24"/>
        </w:rPr>
      </w:pPr>
      <w:r>
        <w:rPr>
          <w:rFonts w:ascii="Aptos" w:eastAsia="Times New Roman" w:hAnsi="Aptos" w:cs="Arial"/>
          <w:bCs/>
          <w:sz w:val="24"/>
          <w:szCs w:val="24"/>
        </w:rPr>
        <w:t>Payment is sent to merchant</w:t>
      </w:r>
      <w:r w:rsidR="00ED4505">
        <w:rPr>
          <w:rFonts w:ascii="Aptos" w:eastAsia="Times New Roman" w:hAnsi="Aptos" w:cs="Arial"/>
          <w:bCs/>
          <w:sz w:val="24"/>
          <w:szCs w:val="24"/>
        </w:rPr>
        <w:t>.</w:t>
      </w:r>
    </w:p>
    <w:p w14:paraId="7866E87C" w14:textId="739AD00F" w:rsidR="00A2105C" w:rsidRPr="00802B20" w:rsidRDefault="00FB1514" w:rsidP="00ED4505">
      <w:pPr>
        <w:pStyle w:val="ListParagraph"/>
        <w:ind w:left="360"/>
        <w:rPr>
          <w:rFonts w:cstheme="minorBidi"/>
          <w:sz w:val="20"/>
          <w:szCs w:val="20"/>
        </w:rPr>
      </w:pPr>
      <w:r w:rsidRPr="00802B20">
        <w:rPr>
          <w:rFonts w:ascii="Aptos" w:eastAsia="Times New Roman" w:hAnsi="Aptos" w:cs="Arial"/>
          <w:bCs/>
          <w:sz w:val="24"/>
          <w:szCs w:val="24"/>
        </w:rPr>
        <w:br/>
      </w:r>
    </w:p>
    <w:sectPr w:rsidR="00A2105C" w:rsidRPr="00802B20" w:rsidSect="00E81584">
      <w:headerReference w:type="default" r:id="rId12"/>
      <w:footerReference w:type="default" r:id="rId13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BE813" w14:textId="77777777" w:rsidR="00E42F2B" w:rsidRDefault="00E42F2B" w:rsidP="008E1BAF">
      <w:pPr>
        <w:spacing w:after="0" w:line="240" w:lineRule="auto"/>
      </w:pPr>
      <w:r>
        <w:separator/>
      </w:r>
    </w:p>
  </w:endnote>
  <w:endnote w:type="continuationSeparator" w:id="0">
    <w:p w14:paraId="4F889701" w14:textId="77777777" w:rsidR="00E42F2B" w:rsidRDefault="00E42F2B" w:rsidP="008E1BAF">
      <w:pPr>
        <w:spacing w:after="0" w:line="240" w:lineRule="auto"/>
      </w:pPr>
      <w:r>
        <w:continuationSeparator/>
      </w:r>
    </w:p>
  </w:endnote>
  <w:endnote w:type="continuationNotice" w:id="1">
    <w:p w14:paraId="51085A3B" w14:textId="77777777" w:rsidR="00E42F2B" w:rsidRDefault="00E42F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799B3" w14:textId="791DE8E0" w:rsidR="002C377F" w:rsidRDefault="002C377F">
    <w:pPr>
      <w:pStyle w:val="Footer"/>
    </w:pPr>
    <w:r>
      <w:t xml:space="preserve">Page </w:t>
    </w:r>
    <w:sdt>
      <w:sdtPr>
        <w:id w:val="-13208142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 w:rsidR="00D50E77">
          <w:rPr>
            <w:noProof/>
          </w:rPr>
          <w:t>Updated: 19/06/25</w:t>
        </w:r>
      </w:sdtContent>
    </w:sdt>
  </w:p>
  <w:p w14:paraId="59C8D2A7" w14:textId="1B45D921" w:rsidR="008E1BAF" w:rsidRDefault="008E1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179E3" w14:textId="77777777" w:rsidR="00E42F2B" w:rsidRDefault="00E42F2B" w:rsidP="008E1BAF">
      <w:pPr>
        <w:spacing w:after="0" w:line="240" w:lineRule="auto"/>
      </w:pPr>
      <w:r>
        <w:separator/>
      </w:r>
    </w:p>
  </w:footnote>
  <w:footnote w:type="continuationSeparator" w:id="0">
    <w:p w14:paraId="47DEB3DF" w14:textId="77777777" w:rsidR="00E42F2B" w:rsidRDefault="00E42F2B" w:rsidP="008E1BAF">
      <w:pPr>
        <w:spacing w:after="0" w:line="240" w:lineRule="auto"/>
      </w:pPr>
      <w:r>
        <w:continuationSeparator/>
      </w:r>
    </w:p>
  </w:footnote>
  <w:footnote w:type="continuationNotice" w:id="1">
    <w:p w14:paraId="3E26FB17" w14:textId="77777777" w:rsidR="00E42F2B" w:rsidRDefault="00E42F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94CBD" w14:textId="47F1E179" w:rsidR="008E1BAF" w:rsidRDefault="00FD487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7216" behindDoc="1" locked="0" layoutInCell="1" allowOverlap="0" wp14:anchorId="2C45E0DA" wp14:editId="17FFE898">
              <wp:simplePos x="0" y="0"/>
              <wp:positionH relativeFrom="margin">
                <wp:posOffset>-697230</wp:posOffset>
              </wp:positionH>
              <wp:positionV relativeFrom="topMargin">
                <wp:align>bottom</wp:align>
              </wp:positionV>
              <wp:extent cx="7520940" cy="746760"/>
              <wp:effectExtent l="0" t="0" r="381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0940" cy="7467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libri" w:eastAsia="Calibri" w:hAnsi="Calibri" w:cs="Times New Roman"/>
                              <w:b/>
                              <w:bCs/>
                              <w:noProof/>
                              <w:color w:val="FFFFFF" w:themeColor="background1"/>
                              <w:sz w:val="52"/>
                              <w:szCs w:val="52"/>
                              <w:lang w:eastAsia="en-AU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846D064" w14:textId="2C7F5F0D" w:rsidR="00961954" w:rsidRPr="00A2105C" w:rsidRDefault="00521E94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 w:rsidRPr="00A2105C"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noProof/>
                                  <w:color w:val="FFFFFF" w:themeColor="background1"/>
                                  <w:sz w:val="52"/>
                                  <w:szCs w:val="52"/>
                                  <w:lang w:eastAsia="en-AU"/>
                                </w:rPr>
                                <w:t>Payment Options – Guide Onl</w:t>
                              </w:r>
                              <w:r w:rsidR="00307FAA" w:rsidRPr="00A2105C"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noProof/>
                                  <w:color w:val="FFFFFF" w:themeColor="background1"/>
                                  <w:sz w:val="52"/>
                                  <w:szCs w:val="52"/>
                                  <w:lang w:eastAsia="en-AU"/>
                                </w:rPr>
                                <w:t>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45E0DA" id="Rectangle 197" o:spid="_x0000_s1027" style="position:absolute;margin-left:-54.9pt;margin-top:0;width:592.2pt;height:58.8pt;z-index:-251659264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bottom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" o:allowoverlap="f" fillcolor="#5b9bd5 [3204]" stroked="f" strokeweight="1pt">
              <v:textbox>
                <w:txbxContent>
                  <w:sdt>
                    <w:sdtPr>
                      <w:rPr>
                        <w:rFonts w:ascii="Calibri" w:eastAsia="Calibri" w:hAnsi="Calibri" w:cs="Times New Roman"/>
                        <w:b/>
                        <w:bCs/>
                        <w:noProof/>
                        <w:color w:val="FFFFFF" w:themeColor="background1"/>
                        <w:sz w:val="52"/>
                        <w:szCs w:val="52"/>
                        <w:lang w:eastAsia="en-AU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846D064" w14:textId="2C7F5F0D" w:rsidR="00961954" w:rsidRPr="00A2105C" w:rsidRDefault="00521E94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  <w:sz w:val="52"/>
                            <w:szCs w:val="52"/>
                          </w:rPr>
                        </w:pPr>
                        <w:r w:rsidRPr="00A2105C">
                          <w:rPr>
                            <w:rFonts w:ascii="Calibri" w:eastAsia="Calibri" w:hAnsi="Calibri" w:cs="Times New Roman"/>
                            <w:b/>
                            <w:bCs/>
                            <w:noProof/>
                            <w:color w:val="FFFFFF" w:themeColor="background1"/>
                            <w:sz w:val="52"/>
                            <w:szCs w:val="52"/>
                            <w:lang w:eastAsia="en-AU"/>
                          </w:rPr>
                          <w:t>Payment Options – Guide Onl</w:t>
                        </w:r>
                        <w:r w:rsidR="00307FAA" w:rsidRPr="00A2105C">
                          <w:rPr>
                            <w:rFonts w:ascii="Calibri" w:eastAsia="Calibri" w:hAnsi="Calibri" w:cs="Times New Roman"/>
                            <w:b/>
                            <w:bCs/>
                            <w:noProof/>
                            <w:color w:val="FFFFFF" w:themeColor="background1"/>
                            <w:sz w:val="52"/>
                            <w:szCs w:val="52"/>
                            <w:lang w:eastAsia="en-AU"/>
                          </w:rPr>
                          <w:t>y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  <w:sdt>
      <w:sdtPr>
        <w:id w:val="1192029298"/>
        <w:docPartObj>
          <w:docPartGallery w:val="Watermarks"/>
          <w:docPartUnique/>
        </w:docPartObj>
      </w:sdtPr>
      <w:sdtContent>
        <w:r w:rsidR="00000000">
          <w:rPr>
            <w:noProof/>
          </w:rPr>
          <w:pict w14:anchorId="66C6896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74698923" o:spid="_x0000_s1025" type="#_x0000_t136" style="position:absolute;margin-left:0;margin-top:0;width:559.5pt;height:119.8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 GUIDE ONLY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809E8"/>
    <w:multiLevelType w:val="hybridMultilevel"/>
    <w:tmpl w:val="9606DE5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F712C"/>
    <w:multiLevelType w:val="hybridMultilevel"/>
    <w:tmpl w:val="E1BEB7D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8BD"/>
    <w:multiLevelType w:val="hybridMultilevel"/>
    <w:tmpl w:val="6DA0FBE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61585D"/>
    <w:multiLevelType w:val="hybridMultilevel"/>
    <w:tmpl w:val="4238F08A"/>
    <w:lvl w:ilvl="0" w:tplc="6BDAEF04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E505D"/>
    <w:multiLevelType w:val="hybridMultilevel"/>
    <w:tmpl w:val="6836357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96B80"/>
    <w:multiLevelType w:val="hybridMultilevel"/>
    <w:tmpl w:val="0CC8AB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570F4"/>
    <w:multiLevelType w:val="hybridMultilevel"/>
    <w:tmpl w:val="B1523DB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340" w:hanging="36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51CC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1E33EB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190E7E"/>
    <w:multiLevelType w:val="hybridMultilevel"/>
    <w:tmpl w:val="772AF20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485547">
    <w:abstractNumId w:val="5"/>
  </w:num>
  <w:num w:numId="2" w16cid:durableId="2132703057">
    <w:abstractNumId w:val="0"/>
  </w:num>
  <w:num w:numId="3" w16cid:durableId="1912350510">
    <w:abstractNumId w:val="2"/>
  </w:num>
  <w:num w:numId="4" w16cid:durableId="1766344568">
    <w:abstractNumId w:val="4"/>
  </w:num>
  <w:num w:numId="5" w16cid:durableId="1220629980">
    <w:abstractNumId w:val="3"/>
  </w:num>
  <w:num w:numId="6" w16cid:durableId="1837957461">
    <w:abstractNumId w:val="8"/>
  </w:num>
  <w:num w:numId="7" w16cid:durableId="646974686">
    <w:abstractNumId w:val="7"/>
  </w:num>
  <w:num w:numId="8" w16cid:durableId="1381246676">
    <w:abstractNumId w:val="9"/>
  </w:num>
  <w:num w:numId="9" w16cid:durableId="1767381270">
    <w:abstractNumId w:val="1"/>
  </w:num>
  <w:num w:numId="10" w16cid:durableId="14533284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B3C"/>
    <w:rsid w:val="00023FAE"/>
    <w:rsid w:val="000402EA"/>
    <w:rsid w:val="000646FE"/>
    <w:rsid w:val="0009222F"/>
    <w:rsid w:val="000B22E7"/>
    <w:rsid w:val="000D48F4"/>
    <w:rsid w:val="000F7FB5"/>
    <w:rsid w:val="001052F2"/>
    <w:rsid w:val="001073ED"/>
    <w:rsid w:val="00132668"/>
    <w:rsid w:val="00172215"/>
    <w:rsid w:val="00190279"/>
    <w:rsid w:val="001F4F4E"/>
    <w:rsid w:val="001F674E"/>
    <w:rsid w:val="00230B86"/>
    <w:rsid w:val="00275FE7"/>
    <w:rsid w:val="002826D1"/>
    <w:rsid w:val="002A057F"/>
    <w:rsid w:val="002A268B"/>
    <w:rsid w:val="002A2E01"/>
    <w:rsid w:val="002C377F"/>
    <w:rsid w:val="002D3AC2"/>
    <w:rsid w:val="002E219E"/>
    <w:rsid w:val="002E5BC7"/>
    <w:rsid w:val="00300B3C"/>
    <w:rsid w:val="00301E20"/>
    <w:rsid w:val="00307FAA"/>
    <w:rsid w:val="00385BA2"/>
    <w:rsid w:val="003B12DC"/>
    <w:rsid w:val="003C2A3F"/>
    <w:rsid w:val="003D5A06"/>
    <w:rsid w:val="0041201E"/>
    <w:rsid w:val="004142E6"/>
    <w:rsid w:val="0047674B"/>
    <w:rsid w:val="004836D3"/>
    <w:rsid w:val="004C0711"/>
    <w:rsid w:val="004C3702"/>
    <w:rsid w:val="004E42AC"/>
    <w:rsid w:val="00500530"/>
    <w:rsid w:val="00515D44"/>
    <w:rsid w:val="00521E94"/>
    <w:rsid w:val="005311B8"/>
    <w:rsid w:val="00552A89"/>
    <w:rsid w:val="00570949"/>
    <w:rsid w:val="005937E7"/>
    <w:rsid w:val="005C06DE"/>
    <w:rsid w:val="0060241D"/>
    <w:rsid w:val="00613B18"/>
    <w:rsid w:val="00633978"/>
    <w:rsid w:val="006400C0"/>
    <w:rsid w:val="00750FA9"/>
    <w:rsid w:val="007812B5"/>
    <w:rsid w:val="007A2523"/>
    <w:rsid w:val="007B11BB"/>
    <w:rsid w:val="007C5BA2"/>
    <w:rsid w:val="007D1FA1"/>
    <w:rsid w:val="00802B20"/>
    <w:rsid w:val="00803F22"/>
    <w:rsid w:val="008361CD"/>
    <w:rsid w:val="00844919"/>
    <w:rsid w:val="00876B47"/>
    <w:rsid w:val="0088290D"/>
    <w:rsid w:val="008D68E2"/>
    <w:rsid w:val="008E1BAF"/>
    <w:rsid w:val="008E59B0"/>
    <w:rsid w:val="00921DC0"/>
    <w:rsid w:val="0092273A"/>
    <w:rsid w:val="00961954"/>
    <w:rsid w:val="009B0D85"/>
    <w:rsid w:val="009D4E32"/>
    <w:rsid w:val="009F0B88"/>
    <w:rsid w:val="009F2148"/>
    <w:rsid w:val="00A12AA0"/>
    <w:rsid w:val="00A2105C"/>
    <w:rsid w:val="00A23498"/>
    <w:rsid w:val="00A33787"/>
    <w:rsid w:val="00A50A6D"/>
    <w:rsid w:val="00A55C36"/>
    <w:rsid w:val="00A92B6C"/>
    <w:rsid w:val="00AA2BAD"/>
    <w:rsid w:val="00AB6408"/>
    <w:rsid w:val="00AE589E"/>
    <w:rsid w:val="00B03BAA"/>
    <w:rsid w:val="00B525F1"/>
    <w:rsid w:val="00B53B27"/>
    <w:rsid w:val="00B55AFD"/>
    <w:rsid w:val="00B839DD"/>
    <w:rsid w:val="00B97004"/>
    <w:rsid w:val="00B978D5"/>
    <w:rsid w:val="00BB569A"/>
    <w:rsid w:val="00BC0274"/>
    <w:rsid w:val="00BC04E9"/>
    <w:rsid w:val="00BC5A01"/>
    <w:rsid w:val="00BD13FA"/>
    <w:rsid w:val="00BD2652"/>
    <w:rsid w:val="00BE17CC"/>
    <w:rsid w:val="00BE7541"/>
    <w:rsid w:val="00C06C76"/>
    <w:rsid w:val="00C3157A"/>
    <w:rsid w:val="00C319A6"/>
    <w:rsid w:val="00C33A5F"/>
    <w:rsid w:val="00C64E47"/>
    <w:rsid w:val="00C7382B"/>
    <w:rsid w:val="00CA196A"/>
    <w:rsid w:val="00CA3688"/>
    <w:rsid w:val="00CB4179"/>
    <w:rsid w:val="00D03F62"/>
    <w:rsid w:val="00D159FE"/>
    <w:rsid w:val="00D42129"/>
    <w:rsid w:val="00D50E77"/>
    <w:rsid w:val="00D6149E"/>
    <w:rsid w:val="00D756AA"/>
    <w:rsid w:val="00D93E29"/>
    <w:rsid w:val="00DB1AD5"/>
    <w:rsid w:val="00DB27EE"/>
    <w:rsid w:val="00DB7AB2"/>
    <w:rsid w:val="00DD0195"/>
    <w:rsid w:val="00DD0842"/>
    <w:rsid w:val="00DD1939"/>
    <w:rsid w:val="00DE70B3"/>
    <w:rsid w:val="00E2190B"/>
    <w:rsid w:val="00E2225A"/>
    <w:rsid w:val="00E2693E"/>
    <w:rsid w:val="00E405FA"/>
    <w:rsid w:val="00E42F2B"/>
    <w:rsid w:val="00E47632"/>
    <w:rsid w:val="00E52275"/>
    <w:rsid w:val="00E624AE"/>
    <w:rsid w:val="00E6415D"/>
    <w:rsid w:val="00E73F55"/>
    <w:rsid w:val="00E75E18"/>
    <w:rsid w:val="00E81584"/>
    <w:rsid w:val="00EB368A"/>
    <w:rsid w:val="00ED28D0"/>
    <w:rsid w:val="00ED4505"/>
    <w:rsid w:val="00F04D48"/>
    <w:rsid w:val="00F05556"/>
    <w:rsid w:val="00F061EB"/>
    <w:rsid w:val="00F35B4A"/>
    <w:rsid w:val="00F476AD"/>
    <w:rsid w:val="00F65975"/>
    <w:rsid w:val="00FA0CED"/>
    <w:rsid w:val="00FB1514"/>
    <w:rsid w:val="00FD4879"/>
    <w:rsid w:val="100412FE"/>
    <w:rsid w:val="5CE101F1"/>
    <w:rsid w:val="5F4397C3"/>
    <w:rsid w:val="7C2C8D2C"/>
    <w:rsid w:val="7DCC4365"/>
    <w:rsid w:val="7F0C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1950A"/>
  <w15:chartTrackingRefBased/>
  <w15:docId w15:val="{C31E4098-3457-4E0E-851D-6AB1FDB2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3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2B6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193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64E47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customStyle="1" w:styleId="Default">
    <w:name w:val="Default"/>
    <w:rsid w:val="000922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9222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E1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BAF"/>
  </w:style>
  <w:style w:type="paragraph" w:styleId="Footer">
    <w:name w:val="footer"/>
    <w:basedOn w:val="Normal"/>
    <w:link w:val="FooterChar"/>
    <w:uiPriority w:val="99"/>
    <w:unhideWhenUsed/>
    <w:rsid w:val="008E1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BAF"/>
  </w:style>
  <w:style w:type="character" w:customStyle="1" w:styleId="Heading1Char">
    <w:name w:val="Heading 1 Char"/>
    <w:basedOn w:val="DefaultParagraphFont"/>
    <w:link w:val="Heading1"/>
    <w:uiPriority w:val="9"/>
    <w:rsid w:val="00C33A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C33A5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E70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RCHANTCODE@travelpay.com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4AC96F43C364D8F73F0B3BD742828" ma:contentTypeVersion="20" ma:contentTypeDescription="Create a new document." ma:contentTypeScope="" ma:versionID="619f93970ab70ec95f50f40ab345f13d">
  <xsd:schema xmlns:xsd="http://www.w3.org/2001/XMLSchema" xmlns:xs="http://www.w3.org/2001/XMLSchema" xmlns:p="http://schemas.microsoft.com/office/2006/metadata/properties" xmlns:ns1="http://schemas.microsoft.com/sharepoint/v3" xmlns:ns2="54bee6d7-020a-4324-b224-3308b27ec2cd" xmlns:ns3="ad2f5523-8c7e-4de7-b68e-87a7155a04b0" targetNamespace="http://schemas.microsoft.com/office/2006/metadata/properties" ma:root="true" ma:fieldsID="57c45beaad20bf75af06692020c83019" ns1:_="" ns2:_="" ns3:_="">
    <xsd:import namespace="http://schemas.microsoft.com/sharepoint/v3"/>
    <xsd:import namespace="54bee6d7-020a-4324-b224-3308b27ec2cd"/>
    <xsd:import namespace="ad2f5523-8c7e-4de7-b68e-87a7155a04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ee6d7-020a-4324-b224-3308b27ec2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430fece-490e-45d1-8d49-107ec853c836}" ma:internalName="TaxCatchAll" ma:showField="CatchAllData" ma:web="54bee6d7-020a-4324-b224-3308b27ec2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f5523-8c7e-4de7-b68e-87a7155a0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b2b47bb-f181-4f0a-beb1-3f842c6e7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f5523-8c7e-4de7-b68e-87a7155a04b0">
      <Terms xmlns="http://schemas.microsoft.com/office/infopath/2007/PartnerControls"/>
    </lcf76f155ced4ddcb4097134ff3c332f>
    <_ip_UnifiedCompliancePolicyProperties xmlns="http://schemas.microsoft.com/sharepoint/v3" xsi:nil="true"/>
    <TaxCatchAll xmlns="54bee6d7-020a-4324-b224-3308b27ec2cd" xsi:nil="true"/>
    <SharedWithUsers xmlns="54bee6d7-020a-4324-b224-3308b27ec2cd">
      <UserInfo>
        <DisplayName>Jane Grant</DisplayName>
        <AccountId>1782</AccountId>
        <AccountType/>
      </UserInfo>
      <UserInfo>
        <DisplayName>Kevin Zaw</DisplayName>
        <AccountId>6124</AccountId>
        <AccountType/>
      </UserInfo>
      <UserInfo>
        <DisplayName>Cath Bisaro</DisplayName>
        <AccountId>272</AccountId>
        <AccountType/>
      </UserInfo>
      <UserInfo>
        <DisplayName>Leigh Holme</DisplayName>
        <AccountId>1387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336D005-8461-4AA5-A442-31BC9B934A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CD5727-9AE9-43C8-A027-FF683A0B9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bee6d7-020a-4324-b224-3308b27ec2cd"/>
    <ds:schemaRef ds:uri="ad2f5523-8c7e-4de7-b68e-87a7155a04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525D8A-2A63-4151-8848-34B0267DBA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50D6A8-60CD-46BF-91A5-7BADEFD67C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2f5523-8c7e-4de7-b68e-87a7155a04b0"/>
    <ds:schemaRef ds:uri="54bee6d7-020a-4324-b224-3308b27ec2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Payment Options – Guide Only</vt:lpstr>
    </vt:vector>
  </TitlesOfParts>
  <Company/>
  <LinksUpToDate>false</LinksUpToDate>
  <CharactersWithSpaces>2001</CharactersWithSpaces>
  <SharedDoc>false</SharedDoc>
  <HLinks>
    <vt:vector size="6" baseType="variant">
      <vt:variant>
        <vt:i4>3080261</vt:i4>
      </vt:variant>
      <vt:variant>
        <vt:i4>0</vt:i4>
      </vt:variant>
      <vt:variant>
        <vt:i4>0</vt:i4>
      </vt:variant>
      <vt:variant>
        <vt:i4>5</vt:i4>
      </vt:variant>
      <vt:variant>
        <vt:lpwstr>mailto:MERCHANTCODE@travelpay.com.au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Payment Options – Guide Only</dc:title>
  <dc:subject/>
  <dc:creator>Angela Buccella</dc:creator>
  <cp:keywords/>
  <dc:description/>
  <cp:lastModifiedBy>Kevin Zaw</cp:lastModifiedBy>
  <cp:revision>2</cp:revision>
  <cp:lastPrinted>2020-03-26T19:24:00Z</cp:lastPrinted>
  <dcterms:created xsi:type="dcterms:W3CDTF">2025-06-30T22:57:00Z</dcterms:created>
  <dcterms:modified xsi:type="dcterms:W3CDTF">2025-06-30T22:57:00Z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0x0101007654AC96F43C364D8F73F0B3BD742828</vt:lpwstr>
  </property>
  <property fmtid="{D5CDD505-2E9C-101B-9397-08002B2CF9AE}" pid="3" name="MediaServiceImageTags">
    <vt:lpwstr/>
  </property>
</Properties>
</file>